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4626" w14:textId="6026ADDA" w:rsidR="00B67699" w:rsidRDefault="00B67699" w:rsidP="00110E09">
      <w:pPr>
        <w:pStyle w:val="11"/>
        <w:tabs>
          <w:tab w:val="left" w:pos="2702"/>
        </w:tabs>
        <w:spacing w:before="180"/>
        <w:ind w:left="2127" w:right="2367" w:hanging="142"/>
      </w:pPr>
      <w:r>
        <w:rPr>
          <w:lang w:val="en-US"/>
        </w:rPr>
        <w:t>V</w:t>
      </w:r>
      <w:r w:rsidR="00110E09">
        <w:t>.</w:t>
      </w:r>
      <w:r w:rsidRPr="00B67699">
        <w:t xml:space="preserve"> </w:t>
      </w:r>
      <w:r>
        <w:t>Подача и рассмотрение апелляции.</w:t>
      </w:r>
      <w:r>
        <w:rPr>
          <w:spacing w:val="-67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детей.</w:t>
      </w:r>
    </w:p>
    <w:p w14:paraId="5BCB77B3" w14:textId="77777777" w:rsidR="00B27A06" w:rsidRDefault="00B27A06" w:rsidP="00B67699">
      <w:pPr>
        <w:pStyle w:val="11"/>
        <w:tabs>
          <w:tab w:val="left" w:pos="2702"/>
        </w:tabs>
        <w:spacing w:before="180"/>
        <w:ind w:left="2360" w:right="2367" w:firstLine="0"/>
      </w:pPr>
    </w:p>
    <w:p w14:paraId="6869480E" w14:textId="169A9041" w:rsidR="00B67699" w:rsidRPr="00B67699" w:rsidRDefault="00B67699" w:rsidP="00B27A06">
      <w:pPr>
        <w:tabs>
          <w:tab w:val="left" w:pos="0"/>
          <w:tab w:val="left" w:pos="1011"/>
        </w:tabs>
        <w:ind w:right="104" w:firstLine="284"/>
        <w:rPr>
          <w:sz w:val="28"/>
        </w:rPr>
      </w:pPr>
      <w:r>
        <w:rPr>
          <w:sz w:val="28"/>
        </w:rPr>
        <w:t>30.</w:t>
      </w:r>
      <w:r w:rsidR="00B27A06">
        <w:rPr>
          <w:sz w:val="28"/>
        </w:rPr>
        <w:t xml:space="preserve">   </w:t>
      </w:r>
      <w:r w:rsidRPr="00B67699">
        <w:rPr>
          <w:sz w:val="28"/>
        </w:rPr>
        <w:t>Родители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(законные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представители)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поступающих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вправе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подать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письменное</w:t>
      </w:r>
      <w:r w:rsidRPr="00B67699">
        <w:rPr>
          <w:spacing w:val="17"/>
          <w:sz w:val="28"/>
        </w:rPr>
        <w:t xml:space="preserve"> </w:t>
      </w:r>
      <w:r w:rsidRPr="00B67699">
        <w:rPr>
          <w:sz w:val="28"/>
        </w:rPr>
        <w:t>заявление</w:t>
      </w:r>
      <w:r w:rsidRPr="00B67699">
        <w:rPr>
          <w:spacing w:val="18"/>
          <w:sz w:val="28"/>
        </w:rPr>
        <w:t xml:space="preserve"> </w:t>
      </w:r>
      <w:r w:rsidRPr="00B67699">
        <w:rPr>
          <w:sz w:val="28"/>
        </w:rPr>
        <w:t>об</w:t>
      </w:r>
      <w:r w:rsidRPr="00B67699">
        <w:rPr>
          <w:spacing w:val="18"/>
          <w:sz w:val="28"/>
        </w:rPr>
        <w:t xml:space="preserve"> </w:t>
      </w:r>
      <w:r w:rsidRPr="00B67699">
        <w:rPr>
          <w:sz w:val="28"/>
        </w:rPr>
        <w:t>апелляции</w:t>
      </w:r>
      <w:r w:rsidRPr="00B67699">
        <w:rPr>
          <w:spacing w:val="18"/>
          <w:sz w:val="28"/>
        </w:rPr>
        <w:t xml:space="preserve"> </w:t>
      </w:r>
      <w:r w:rsidRPr="00B67699">
        <w:rPr>
          <w:sz w:val="28"/>
        </w:rPr>
        <w:t>по</w:t>
      </w:r>
      <w:r w:rsidRPr="00B67699">
        <w:rPr>
          <w:spacing w:val="15"/>
          <w:sz w:val="28"/>
        </w:rPr>
        <w:t xml:space="preserve"> </w:t>
      </w:r>
      <w:r w:rsidRPr="00B67699">
        <w:rPr>
          <w:sz w:val="28"/>
        </w:rPr>
        <w:t>процедуре</w:t>
      </w:r>
      <w:r w:rsidRPr="00B67699">
        <w:rPr>
          <w:spacing w:val="18"/>
          <w:sz w:val="28"/>
        </w:rPr>
        <w:t xml:space="preserve"> </w:t>
      </w:r>
      <w:r w:rsidRPr="00B67699">
        <w:rPr>
          <w:sz w:val="28"/>
        </w:rPr>
        <w:t>проведения</w:t>
      </w:r>
      <w:r w:rsidRPr="00B67699">
        <w:rPr>
          <w:spacing w:val="16"/>
          <w:sz w:val="28"/>
        </w:rPr>
        <w:t xml:space="preserve"> </w:t>
      </w:r>
      <w:r w:rsidRPr="00B67699">
        <w:rPr>
          <w:sz w:val="28"/>
        </w:rPr>
        <w:t>отбора</w:t>
      </w:r>
      <w:r w:rsidRPr="00B67699">
        <w:rPr>
          <w:spacing w:val="18"/>
          <w:sz w:val="28"/>
        </w:rPr>
        <w:t xml:space="preserve"> </w:t>
      </w:r>
      <w:r w:rsidRPr="00B67699">
        <w:rPr>
          <w:sz w:val="28"/>
        </w:rPr>
        <w:t>(далее</w:t>
      </w:r>
    </w:p>
    <w:p w14:paraId="29FE37C6" w14:textId="77777777" w:rsidR="00B67699" w:rsidRDefault="00B67699" w:rsidP="00B67699">
      <w:pPr>
        <w:pStyle w:val="a3"/>
        <w:spacing w:line="242" w:lineRule="auto"/>
        <w:ind w:right="114" w:firstLine="0"/>
      </w:pPr>
      <w:r>
        <w:t>– апелляция) в апелляционную комиссию не позднее следующего рабочего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объявления результатов отбора детей.</w:t>
      </w:r>
    </w:p>
    <w:p w14:paraId="18AE75FB" w14:textId="70B2069B" w:rsidR="00B67699" w:rsidRPr="00B67699" w:rsidRDefault="00B67699" w:rsidP="00110E09">
      <w:pPr>
        <w:pStyle w:val="a5"/>
        <w:numPr>
          <w:ilvl w:val="0"/>
          <w:numId w:val="3"/>
        </w:numPr>
        <w:tabs>
          <w:tab w:val="left" w:pos="851"/>
        </w:tabs>
        <w:ind w:left="0" w:right="105" w:firstLine="284"/>
        <w:jc w:val="left"/>
        <w:rPr>
          <w:sz w:val="28"/>
        </w:rPr>
      </w:pPr>
      <w:r w:rsidRPr="00B67699">
        <w:rPr>
          <w:sz w:val="28"/>
        </w:rPr>
        <w:t>Состав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апелляционной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комиссии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утверждается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приказом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руководителя</w:t>
      </w:r>
      <w:r w:rsidR="00B1705D">
        <w:rPr>
          <w:sz w:val="28"/>
        </w:rPr>
        <w:t xml:space="preserve"> </w:t>
      </w:r>
      <w:r w:rsidRPr="00B67699">
        <w:rPr>
          <w:sz w:val="28"/>
        </w:rPr>
        <w:t>учреждения</w:t>
      </w:r>
      <w:r w:rsidRPr="00B67699">
        <w:rPr>
          <w:spacing w:val="-67"/>
          <w:sz w:val="28"/>
        </w:rPr>
        <w:t xml:space="preserve"> </w:t>
      </w:r>
      <w:r w:rsidRPr="00B67699">
        <w:rPr>
          <w:sz w:val="28"/>
        </w:rPr>
        <w:t>одновременно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с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утверждением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состава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комиссии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по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отбору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детей.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Апелляционная</w:t>
      </w:r>
      <w:r w:rsidRPr="00B67699">
        <w:rPr>
          <w:spacing w:val="36"/>
          <w:sz w:val="28"/>
        </w:rPr>
        <w:t xml:space="preserve"> </w:t>
      </w:r>
      <w:r w:rsidRPr="00B67699">
        <w:rPr>
          <w:sz w:val="28"/>
        </w:rPr>
        <w:t>комиссия</w:t>
      </w:r>
      <w:r w:rsidRPr="00B67699">
        <w:rPr>
          <w:spacing w:val="37"/>
          <w:sz w:val="28"/>
        </w:rPr>
        <w:t xml:space="preserve"> </w:t>
      </w:r>
      <w:r w:rsidRPr="00B67699">
        <w:rPr>
          <w:sz w:val="28"/>
        </w:rPr>
        <w:t>формируется</w:t>
      </w:r>
      <w:r w:rsidRPr="00B67699">
        <w:rPr>
          <w:spacing w:val="34"/>
          <w:sz w:val="28"/>
        </w:rPr>
        <w:t xml:space="preserve"> </w:t>
      </w:r>
      <w:r w:rsidRPr="00B67699">
        <w:rPr>
          <w:sz w:val="28"/>
        </w:rPr>
        <w:t>в</w:t>
      </w:r>
      <w:r w:rsidRPr="00B67699">
        <w:rPr>
          <w:spacing w:val="36"/>
          <w:sz w:val="28"/>
        </w:rPr>
        <w:t xml:space="preserve"> </w:t>
      </w:r>
      <w:r w:rsidRPr="00B67699">
        <w:rPr>
          <w:sz w:val="28"/>
        </w:rPr>
        <w:t>количестве</w:t>
      </w:r>
      <w:r w:rsidRPr="00B67699">
        <w:rPr>
          <w:spacing w:val="36"/>
          <w:sz w:val="28"/>
        </w:rPr>
        <w:t xml:space="preserve"> </w:t>
      </w:r>
      <w:r w:rsidRPr="00B67699">
        <w:rPr>
          <w:sz w:val="28"/>
        </w:rPr>
        <w:t>не</w:t>
      </w:r>
      <w:r w:rsidRPr="00B67699">
        <w:rPr>
          <w:spacing w:val="36"/>
          <w:sz w:val="28"/>
        </w:rPr>
        <w:t xml:space="preserve"> </w:t>
      </w:r>
      <w:r w:rsidRPr="00B67699">
        <w:rPr>
          <w:sz w:val="28"/>
        </w:rPr>
        <w:t>менее</w:t>
      </w:r>
      <w:r w:rsidRPr="00B67699">
        <w:rPr>
          <w:spacing w:val="37"/>
          <w:sz w:val="28"/>
        </w:rPr>
        <w:t xml:space="preserve"> </w:t>
      </w:r>
      <w:r w:rsidRPr="00B67699">
        <w:rPr>
          <w:sz w:val="28"/>
        </w:rPr>
        <w:t>трех</w:t>
      </w:r>
      <w:r w:rsidRPr="00B67699">
        <w:rPr>
          <w:spacing w:val="38"/>
          <w:sz w:val="28"/>
        </w:rPr>
        <w:t xml:space="preserve"> </w:t>
      </w:r>
      <w:r w:rsidRPr="00B67699">
        <w:rPr>
          <w:sz w:val="28"/>
        </w:rPr>
        <w:t>человек</w:t>
      </w:r>
      <w:r w:rsidRPr="00B67699">
        <w:rPr>
          <w:spacing w:val="-68"/>
          <w:sz w:val="28"/>
        </w:rPr>
        <w:t xml:space="preserve"> </w:t>
      </w:r>
      <w:r w:rsidRPr="00B67699">
        <w:rPr>
          <w:sz w:val="28"/>
        </w:rPr>
        <w:t>из числа работников образовательного учреждения, не входящих в состав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комиссий</w:t>
      </w:r>
      <w:r w:rsidRPr="00B67699">
        <w:rPr>
          <w:spacing w:val="-3"/>
          <w:sz w:val="28"/>
        </w:rPr>
        <w:t xml:space="preserve"> </w:t>
      </w:r>
      <w:r w:rsidRPr="00B67699">
        <w:rPr>
          <w:sz w:val="28"/>
        </w:rPr>
        <w:t>по</w:t>
      </w:r>
      <w:r w:rsidRPr="00B67699">
        <w:rPr>
          <w:spacing w:val="-3"/>
          <w:sz w:val="28"/>
        </w:rPr>
        <w:t xml:space="preserve"> </w:t>
      </w:r>
      <w:r w:rsidRPr="00B67699">
        <w:rPr>
          <w:sz w:val="28"/>
        </w:rPr>
        <w:t>отбору</w:t>
      </w:r>
      <w:r w:rsidRPr="00B67699">
        <w:rPr>
          <w:spacing w:val="-1"/>
          <w:sz w:val="28"/>
        </w:rPr>
        <w:t xml:space="preserve"> </w:t>
      </w:r>
      <w:r w:rsidRPr="00B67699">
        <w:rPr>
          <w:sz w:val="28"/>
        </w:rPr>
        <w:t>детей.</w:t>
      </w:r>
    </w:p>
    <w:p w14:paraId="77F0E9DC" w14:textId="21C31BBE" w:rsidR="00B67699" w:rsidRPr="00B1705D" w:rsidRDefault="00B1705D" w:rsidP="00110E09">
      <w:pPr>
        <w:pStyle w:val="a5"/>
        <w:numPr>
          <w:ilvl w:val="0"/>
          <w:numId w:val="3"/>
        </w:numPr>
        <w:tabs>
          <w:tab w:val="left" w:pos="709"/>
        </w:tabs>
        <w:ind w:left="0" w:right="113" w:firstLine="207"/>
        <w:rPr>
          <w:sz w:val="28"/>
        </w:rPr>
      </w:pPr>
      <w:r>
        <w:rPr>
          <w:sz w:val="28"/>
        </w:rPr>
        <w:t xml:space="preserve"> </w:t>
      </w:r>
      <w:r w:rsidR="00B67699" w:rsidRPr="00B1705D">
        <w:rPr>
          <w:sz w:val="28"/>
        </w:rPr>
        <w:t>Апелляция рассматривается не позднее одного рабочего дня со дня ее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подачи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на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заседании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апелляционной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комиссии,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на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которое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приглашаются</w:t>
      </w:r>
      <w:r w:rsidR="00B67699" w:rsidRPr="00B1705D">
        <w:rPr>
          <w:spacing w:val="-67"/>
          <w:sz w:val="28"/>
        </w:rPr>
        <w:t xml:space="preserve"> </w:t>
      </w:r>
      <w:r w:rsidR="00B67699" w:rsidRPr="00B1705D">
        <w:rPr>
          <w:sz w:val="28"/>
        </w:rPr>
        <w:t>родители (законные представители) поступающих, не согласные с решением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комиссии</w:t>
      </w:r>
      <w:r w:rsidR="00B67699" w:rsidRPr="00B1705D">
        <w:rPr>
          <w:spacing w:val="-3"/>
          <w:sz w:val="28"/>
        </w:rPr>
        <w:t xml:space="preserve"> </w:t>
      </w:r>
      <w:r w:rsidR="00B67699" w:rsidRPr="00B1705D">
        <w:rPr>
          <w:sz w:val="28"/>
        </w:rPr>
        <w:t>по</w:t>
      </w:r>
      <w:r w:rsidR="00B67699" w:rsidRPr="00B1705D">
        <w:rPr>
          <w:spacing w:val="-3"/>
          <w:sz w:val="28"/>
        </w:rPr>
        <w:t xml:space="preserve"> </w:t>
      </w:r>
      <w:r w:rsidR="00B67699" w:rsidRPr="00B1705D">
        <w:rPr>
          <w:sz w:val="28"/>
        </w:rPr>
        <w:t>отбору</w:t>
      </w:r>
      <w:r w:rsidR="00B67699" w:rsidRPr="00B1705D">
        <w:rPr>
          <w:spacing w:val="-1"/>
          <w:sz w:val="28"/>
        </w:rPr>
        <w:t xml:space="preserve"> </w:t>
      </w:r>
      <w:r w:rsidR="00B67699" w:rsidRPr="00B1705D">
        <w:rPr>
          <w:sz w:val="28"/>
        </w:rPr>
        <w:t>детей.</w:t>
      </w:r>
    </w:p>
    <w:p w14:paraId="7048884B" w14:textId="77777777" w:rsidR="00B67699" w:rsidRDefault="00B67699" w:rsidP="00B67699">
      <w:pPr>
        <w:pStyle w:val="a3"/>
        <w:ind w:right="109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направляет в апелляционную комиссию протоколы заседания комиссии по</w:t>
      </w:r>
      <w:r>
        <w:rPr>
          <w:spacing w:val="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творческие работы</w:t>
      </w:r>
      <w:r>
        <w:rPr>
          <w:spacing w:val="-3"/>
        </w:rPr>
        <w:t xml:space="preserve"> </w:t>
      </w:r>
      <w:r>
        <w:t>детей (при их</w:t>
      </w:r>
      <w:r>
        <w:rPr>
          <w:spacing w:val="1"/>
        </w:rPr>
        <w:t xml:space="preserve"> </w:t>
      </w:r>
      <w:r>
        <w:t>наличии).</w:t>
      </w:r>
    </w:p>
    <w:p w14:paraId="29A18A53" w14:textId="77777777" w:rsidR="00B67699" w:rsidRDefault="00B67699" w:rsidP="00B27A06">
      <w:pPr>
        <w:pStyle w:val="a5"/>
        <w:numPr>
          <w:ilvl w:val="0"/>
          <w:numId w:val="3"/>
        </w:numPr>
        <w:tabs>
          <w:tab w:val="left" w:pos="896"/>
        </w:tabs>
        <w:ind w:left="0" w:right="109" w:firstLine="284"/>
        <w:rPr>
          <w:sz w:val="28"/>
        </w:rPr>
      </w:pPr>
      <w:r>
        <w:rPr>
          <w:sz w:val="28"/>
        </w:rPr>
        <w:t>Апелляционная комиссия принимает решение о целесообразности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подали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апелляцию.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комиссии. При равном числе голосов председатель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14:paraId="35446D57" w14:textId="77777777" w:rsidR="00B67699" w:rsidRDefault="00B67699" w:rsidP="00B67699">
      <w:pPr>
        <w:pStyle w:val="a3"/>
        <w:ind w:right="106"/>
      </w:pPr>
      <w:r>
        <w:t>Решение апелляционной комиссии подписывается председателем данной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апелляцию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14:paraId="1D237E9F" w14:textId="77777777" w:rsidR="00B67699" w:rsidRDefault="00B67699" w:rsidP="00B67699">
      <w:pPr>
        <w:pStyle w:val="a3"/>
        <w:spacing w:line="320" w:lineRule="exact"/>
        <w:ind w:left="459" w:firstLine="0"/>
      </w:pP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апелляционной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протокол.</w:t>
      </w:r>
    </w:p>
    <w:p w14:paraId="6E664B10" w14:textId="7DE43C76" w:rsidR="00B67699" w:rsidRPr="00B67699" w:rsidRDefault="00B67699" w:rsidP="00B27A06">
      <w:pPr>
        <w:pStyle w:val="a5"/>
        <w:numPr>
          <w:ilvl w:val="0"/>
          <w:numId w:val="3"/>
        </w:numPr>
        <w:tabs>
          <w:tab w:val="left" w:pos="1004"/>
        </w:tabs>
        <w:ind w:left="0" w:right="115" w:firstLine="284"/>
        <w:rPr>
          <w:sz w:val="28"/>
          <w:szCs w:val="28"/>
        </w:rPr>
      </w:pP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3"/>
          <w:sz w:val="28"/>
        </w:rPr>
        <w:t xml:space="preserve"> </w:t>
      </w:r>
      <w:r>
        <w:rPr>
          <w:sz w:val="28"/>
        </w:rPr>
        <w:t>дней</w:t>
      </w:r>
      <w:r>
        <w:rPr>
          <w:spacing w:val="23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</w:t>
      </w:r>
      <w:r>
        <w:rPr>
          <w:sz w:val="28"/>
        </w:rPr>
        <w:t>дня</w:t>
      </w:r>
      <w:r>
        <w:rPr>
          <w:spacing w:val="2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2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 w:rsidRPr="00B67699">
        <w:rPr>
          <w:sz w:val="28"/>
        </w:rPr>
        <w:t xml:space="preserve"> </w:t>
      </w:r>
      <w:r w:rsidRPr="00B67699">
        <w:rPr>
          <w:sz w:val="28"/>
          <w:szCs w:val="28"/>
        </w:rPr>
        <w:t>присутствии</w:t>
      </w:r>
      <w:r w:rsidRPr="00B67699">
        <w:rPr>
          <w:spacing w:val="33"/>
          <w:sz w:val="28"/>
          <w:szCs w:val="28"/>
        </w:rPr>
        <w:t xml:space="preserve"> </w:t>
      </w:r>
      <w:r w:rsidRPr="00B67699">
        <w:rPr>
          <w:sz w:val="28"/>
          <w:szCs w:val="28"/>
        </w:rPr>
        <w:t>одного</w:t>
      </w:r>
      <w:r w:rsidRPr="00B67699">
        <w:rPr>
          <w:spacing w:val="32"/>
          <w:sz w:val="28"/>
          <w:szCs w:val="28"/>
        </w:rPr>
        <w:t xml:space="preserve"> </w:t>
      </w:r>
      <w:r w:rsidRPr="00B67699">
        <w:rPr>
          <w:sz w:val="28"/>
          <w:szCs w:val="28"/>
        </w:rPr>
        <w:t>из</w:t>
      </w:r>
      <w:r w:rsidRPr="00B67699">
        <w:rPr>
          <w:spacing w:val="32"/>
          <w:sz w:val="28"/>
          <w:szCs w:val="28"/>
        </w:rPr>
        <w:t xml:space="preserve"> </w:t>
      </w:r>
      <w:r w:rsidRPr="00B67699">
        <w:rPr>
          <w:sz w:val="28"/>
          <w:szCs w:val="28"/>
        </w:rPr>
        <w:t>членов</w:t>
      </w:r>
      <w:r w:rsidRPr="00B67699">
        <w:rPr>
          <w:spacing w:val="33"/>
          <w:sz w:val="28"/>
          <w:szCs w:val="28"/>
        </w:rPr>
        <w:t xml:space="preserve"> </w:t>
      </w:r>
      <w:r w:rsidRPr="00B67699">
        <w:rPr>
          <w:sz w:val="28"/>
          <w:szCs w:val="28"/>
        </w:rPr>
        <w:t>апелляционной</w:t>
      </w:r>
      <w:r w:rsidRPr="00B67699">
        <w:rPr>
          <w:spacing w:val="33"/>
          <w:sz w:val="28"/>
          <w:szCs w:val="28"/>
        </w:rPr>
        <w:t xml:space="preserve"> </w:t>
      </w:r>
      <w:r w:rsidRPr="00B67699">
        <w:rPr>
          <w:sz w:val="28"/>
          <w:szCs w:val="28"/>
        </w:rPr>
        <w:t>комиссии.</w:t>
      </w:r>
      <w:r w:rsidRPr="00B67699">
        <w:rPr>
          <w:spacing w:val="34"/>
          <w:sz w:val="28"/>
          <w:szCs w:val="28"/>
        </w:rPr>
        <w:t xml:space="preserve"> </w:t>
      </w:r>
      <w:r w:rsidRPr="00B67699">
        <w:rPr>
          <w:sz w:val="28"/>
          <w:szCs w:val="28"/>
        </w:rPr>
        <w:t>Подача</w:t>
      </w:r>
      <w:r w:rsidRPr="00B67699">
        <w:rPr>
          <w:spacing w:val="34"/>
          <w:sz w:val="28"/>
          <w:szCs w:val="28"/>
        </w:rPr>
        <w:t xml:space="preserve"> </w:t>
      </w:r>
      <w:r w:rsidRPr="00B67699">
        <w:rPr>
          <w:sz w:val="28"/>
          <w:szCs w:val="28"/>
        </w:rPr>
        <w:t>апелляции</w:t>
      </w:r>
      <w:r w:rsidRPr="00B67699">
        <w:rPr>
          <w:spacing w:val="-67"/>
          <w:sz w:val="28"/>
          <w:szCs w:val="28"/>
        </w:rPr>
        <w:t xml:space="preserve"> </w:t>
      </w:r>
      <w:r w:rsidRPr="00B67699">
        <w:rPr>
          <w:sz w:val="28"/>
          <w:szCs w:val="28"/>
        </w:rPr>
        <w:t>по</w:t>
      </w:r>
      <w:r w:rsidRPr="00B67699">
        <w:rPr>
          <w:spacing w:val="-4"/>
          <w:sz w:val="28"/>
          <w:szCs w:val="28"/>
        </w:rPr>
        <w:t xml:space="preserve"> </w:t>
      </w:r>
      <w:r w:rsidRPr="00B67699">
        <w:rPr>
          <w:sz w:val="28"/>
          <w:szCs w:val="28"/>
        </w:rPr>
        <w:t>процедуре</w:t>
      </w:r>
      <w:r w:rsidRPr="00B67699">
        <w:rPr>
          <w:spacing w:val="-1"/>
          <w:sz w:val="28"/>
          <w:szCs w:val="28"/>
        </w:rPr>
        <w:t xml:space="preserve"> </w:t>
      </w:r>
      <w:r w:rsidRPr="00B67699">
        <w:rPr>
          <w:sz w:val="28"/>
          <w:szCs w:val="28"/>
        </w:rPr>
        <w:t>проведения</w:t>
      </w:r>
      <w:r w:rsidRPr="00B67699">
        <w:rPr>
          <w:spacing w:val="-4"/>
          <w:sz w:val="28"/>
          <w:szCs w:val="28"/>
        </w:rPr>
        <w:t xml:space="preserve"> </w:t>
      </w:r>
      <w:r w:rsidRPr="00B67699">
        <w:rPr>
          <w:sz w:val="28"/>
          <w:szCs w:val="28"/>
        </w:rPr>
        <w:t>повторного отбора</w:t>
      </w:r>
      <w:r w:rsidRPr="00B67699">
        <w:rPr>
          <w:spacing w:val="-4"/>
          <w:sz w:val="28"/>
          <w:szCs w:val="28"/>
        </w:rPr>
        <w:t xml:space="preserve"> </w:t>
      </w:r>
      <w:r w:rsidRPr="00B67699">
        <w:rPr>
          <w:sz w:val="28"/>
          <w:szCs w:val="28"/>
        </w:rPr>
        <w:t>детей</w:t>
      </w:r>
      <w:r w:rsidRPr="00B67699">
        <w:rPr>
          <w:spacing w:val="-1"/>
          <w:sz w:val="28"/>
          <w:szCs w:val="28"/>
        </w:rPr>
        <w:t xml:space="preserve"> </w:t>
      </w:r>
      <w:r w:rsidRPr="00B67699">
        <w:rPr>
          <w:sz w:val="28"/>
          <w:szCs w:val="28"/>
        </w:rPr>
        <w:t>не</w:t>
      </w:r>
      <w:r w:rsidRPr="00B67699">
        <w:rPr>
          <w:spacing w:val="-3"/>
          <w:sz w:val="28"/>
          <w:szCs w:val="28"/>
        </w:rPr>
        <w:t xml:space="preserve"> </w:t>
      </w:r>
      <w:r w:rsidRPr="00B67699">
        <w:rPr>
          <w:sz w:val="28"/>
          <w:szCs w:val="28"/>
        </w:rPr>
        <w:t>допускается.</w:t>
      </w:r>
    </w:p>
    <w:p w14:paraId="7A996B35" w14:textId="71D9A43F" w:rsidR="00B67699" w:rsidRPr="00B67699" w:rsidRDefault="00B67699" w:rsidP="00B1705D">
      <w:pPr>
        <w:pStyle w:val="a5"/>
        <w:numPr>
          <w:ilvl w:val="0"/>
          <w:numId w:val="3"/>
        </w:numPr>
        <w:tabs>
          <w:tab w:val="left" w:pos="1004"/>
        </w:tabs>
        <w:ind w:left="102" w:right="115" w:firstLine="357"/>
        <w:rPr>
          <w:sz w:val="28"/>
        </w:rPr>
        <w:sectPr w:rsidR="00B67699" w:rsidRPr="00B67699" w:rsidSect="00B27A06">
          <w:pgSz w:w="11910" w:h="16840"/>
          <w:pgMar w:top="1040" w:right="740" w:bottom="280" w:left="1843" w:header="720" w:footer="720" w:gutter="0"/>
          <w:cols w:space="720"/>
        </w:sectPr>
      </w:pPr>
    </w:p>
    <w:p w14:paraId="4E7EEC8E" w14:textId="77777777" w:rsidR="00B67699" w:rsidRDefault="00B67699" w:rsidP="00B67699">
      <w:pPr>
        <w:pStyle w:val="11"/>
        <w:tabs>
          <w:tab w:val="left" w:pos="1291"/>
        </w:tabs>
        <w:spacing w:before="178" w:line="242" w:lineRule="auto"/>
        <w:ind w:right="850" w:hanging="272"/>
        <w:rPr>
          <w:lang w:val="en-US"/>
        </w:rPr>
      </w:pPr>
    </w:p>
    <w:p w14:paraId="68DCEB48" w14:textId="0D714C0B" w:rsidR="00B67699" w:rsidRDefault="00B67699" w:rsidP="00B27A06">
      <w:pPr>
        <w:pStyle w:val="11"/>
        <w:tabs>
          <w:tab w:val="left" w:pos="1291"/>
        </w:tabs>
        <w:spacing w:before="178" w:line="242" w:lineRule="auto"/>
        <w:ind w:left="284" w:right="850" w:hanging="284"/>
      </w:pPr>
      <w:r>
        <w:rPr>
          <w:lang w:val="en-US"/>
        </w:rPr>
        <w:t>VI</w:t>
      </w:r>
      <w:r w:rsidRPr="00B67699">
        <w:t xml:space="preserve"> </w:t>
      </w:r>
      <w:r>
        <w:t>Порядок зачисления детей в образовательное учреждение.</w:t>
      </w:r>
      <w:r>
        <w:rPr>
          <w:spacing w:val="-67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прием детей.</w:t>
      </w:r>
    </w:p>
    <w:p w14:paraId="7E3B2A7B" w14:textId="77777777" w:rsidR="00B67699" w:rsidRDefault="00B67699" w:rsidP="00B27A06">
      <w:pPr>
        <w:pStyle w:val="11"/>
        <w:tabs>
          <w:tab w:val="left" w:pos="1291"/>
        </w:tabs>
        <w:spacing w:before="178" w:line="242" w:lineRule="auto"/>
        <w:ind w:left="284" w:right="850" w:hanging="284"/>
        <w:jc w:val="right"/>
      </w:pPr>
    </w:p>
    <w:p w14:paraId="3ED99E27" w14:textId="40BF7FD1" w:rsidR="00B67699" w:rsidRPr="00B67699" w:rsidRDefault="00B67699" w:rsidP="00110E09">
      <w:pPr>
        <w:tabs>
          <w:tab w:val="left" w:pos="567"/>
        </w:tabs>
        <w:ind w:right="105" w:firstLine="284"/>
        <w:rPr>
          <w:sz w:val="28"/>
        </w:rPr>
      </w:pPr>
      <w:r>
        <w:rPr>
          <w:sz w:val="28"/>
        </w:rPr>
        <w:t xml:space="preserve">35.  </w:t>
      </w:r>
      <w:r w:rsidRPr="00B67699">
        <w:rPr>
          <w:sz w:val="28"/>
        </w:rPr>
        <w:t>Зачисление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в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образовательное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учреждение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в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целях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обучения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по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  <w:szCs w:val="28"/>
        </w:rPr>
        <w:t>дополнительным</w:t>
      </w:r>
      <w:r w:rsidRPr="00B67699">
        <w:rPr>
          <w:spacing w:val="1"/>
          <w:sz w:val="28"/>
          <w:szCs w:val="28"/>
        </w:rPr>
        <w:t xml:space="preserve"> </w:t>
      </w:r>
      <w:r w:rsidRPr="00B67699">
        <w:rPr>
          <w:sz w:val="28"/>
          <w:szCs w:val="28"/>
        </w:rPr>
        <w:t>общеобразовательным предпрофессиональным</w:t>
      </w:r>
      <w:r w:rsidRPr="00B67699">
        <w:rPr>
          <w:spacing w:val="1"/>
          <w:sz w:val="28"/>
          <w:szCs w:val="28"/>
        </w:rPr>
        <w:t xml:space="preserve"> </w:t>
      </w:r>
      <w:r w:rsidRPr="00B67699">
        <w:rPr>
          <w:sz w:val="28"/>
          <w:szCs w:val="28"/>
        </w:rPr>
        <w:t>программам в области искусств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проводится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после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завершения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отбора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в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сроки,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установленные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МБУ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ДО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>«НШИ</w:t>
      </w:r>
      <w:r w:rsidRPr="00B67699">
        <w:rPr>
          <w:spacing w:val="1"/>
          <w:sz w:val="28"/>
        </w:rPr>
        <w:t xml:space="preserve"> </w:t>
      </w:r>
      <w:r w:rsidRPr="00B67699">
        <w:rPr>
          <w:sz w:val="28"/>
        </w:rPr>
        <w:t xml:space="preserve">им. В.Л. </w:t>
      </w:r>
      <w:proofErr w:type="spellStart"/>
      <w:r w:rsidRPr="00B67699">
        <w:rPr>
          <w:sz w:val="28"/>
        </w:rPr>
        <w:t>Калаберды</w:t>
      </w:r>
      <w:proofErr w:type="spellEnd"/>
      <w:r w:rsidRPr="00B67699">
        <w:rPr>
          <w:sz w:val="28"/>
        </w:rPr>
        <w:t>».</w:t>
      </w:r>
    </w:p>
    <w:p w14:paraId="3D95268B" w14:textId="04D92C8F" w:rsidR="00B67699" w:rsidRPr="00B1705D" w:rsidRDefault="00B1705D" w:rsidP="00110E09">
      <w:pPr>
        <w:tabs>
          <w:tab w:val="left" w:pos="709"/>
        </w:tabs>
        <w:spacing w:line="242" w:lineRule="auto"/>
        <w:ind w:right="113" w:firstLine="284"/>
        <w:rPr>
          <w:sz w:val="28"/>
        </w:rPr>
      </w:pPr>
      <w:r>
        <w:rPr>
          <w:sz w:val="28"/>
        </w:rPr>
        <w:t xml:space="preserve">36.  </w:t>
      </w:r>
      <w:r w:rsidR="00B67699" w:rsidRPr="00B1705D">
        <w:rPr>
          <w:sz w:val="28"/>
        </w:rPr>
        <w:t>Основанием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для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приема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в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образовательное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учреждение</w:t>
      </w:r>
      <w:r w:rsidR="00B67699" w:rsidRPr="00B1705D">
        <w:rPr>
          <w:spacing w:val="1"/>
          <w:sz w:val="28"/>
        </w:rPr>
        <w:t xml:space="preserve"> </w:t>
      </w:r>
      <w:proofErr w:type="gramStart"/>
      <w:r w:rsidR="00B67699" w:rsidRPr="00B1705D">
        <w:rPr>
          <w:sz w:val="28"/>
        </w:rPr>
        <w:t>являются</w:t>
      </w:r>
      <w:r w:rsidR="00B67699" w:rsidRPr="00B1705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67699" w:rsidRPr="00B1705D">
        <w:rPr>
          <w:sz w:val="28"/>
        </w:rPr>
        <w:t>результаты</w:t>
      </w:r>
      <w:proofErr w:type="gramEnd"/>
      <w:r w:rsidR="00B67699" w:rsidRPr="00B1705D">
        <w:rPr>
          <w:spacing w:val="-1"/>
          <w:sz w:val="28"/>
        </w:rPr>
        <w:t xml:space="preserve"> </w:t>
      </w:r>
      <w:r w:rsidR="00B67699" w:rsidRPr="00B1705D">
        <w:rPr>
          <w:sz w:val="28"/>
        </w:rPr>
        <w:t>отбора детей.</w:t>
      </w:r>
    </w:p>
    <w:p w14:paraId="1DF47D50" w14:textId="57AEE992" w:rsidR="00B67699" w:rsidRPr="00B1705D" w:rsidRDefault="00B1705D" w:rsidP="00110E09">
      <w:pPr>
        <w:pStyle w:val="a5"/>
        <w:numPr>
          <w:ilvl w:val="0"/>
          <w:numId w:val="4"/>
        </w:numPr>
        <w:ind w:left="0" w:right="109" w:firstLine="284"/>
        <w:jc w:val="left"/>
        <w:rPr>
          <w:sz w:val="28"/>
        </w:rPr>
      </w:pPr>
      <w:r>
        <w:rPr>
          <w:sz w:val="28"/>
        </w:rPr>
        <w:t xml:space="preserve">  </w:t>
      </w:r>
      <w:r w:rsidR="00B67699" w:rsidRPr="00B1705D">
        <w:rPr>
          <w:sz w:val="28"/>
        </w:rPr>
        <w:t>При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наличии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мест,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оставшихся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вакантными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после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зачисления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по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результатам отбора детей, учредитель может предоставить образовательному</w:t>
      </w:r>
      <w:r w:rsidR="00B67699" w:rsidRPr="00B1705D">
        <w:rPr>
          <w:spacing w:val="-67"/>
          <w:sz w:val="28"/>
        </w:rPr>
        <w:t xml:space="preserve"> </w:t>
      </w:r>
      <w:r w:rsidR="00B67699" w:rsidRPr="00B1705D">
        <w:rPr>
          <w:sz w:val="28"/>
        </w:rPr>
        <w:t>учреждению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право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проводить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дополнительный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прием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детей</w:t>
      </w:r>
      <w:r w:rsidR="00B67699" w:rsidRPr="00B1705D">
        <w:rPr>
          <w:spacing w:val="1"/>
          <w:sz w:val="28"/>
        </w:rPr>
        <w:t xml:space="preserve"> </w:t>
      </w:r>
      <w:proofErr w:type="gramStart"/>
      <w:r w:rsidR="00B67699" w:rsidRPr="00B1705D">
        <w:rPr>
          <w:sz w:val="28"/>
        </w:rPr>
        <w:t>на</w:t>
      </w:r>
      <w:r w:rsidR="00B67699" w:rsidRPr="00B1705D">
        <w:rPr>
          <w:spacing w:val="1"/>
          <w:sz w:val="28"/>
        </w:rPr>
        <w:t xml:space="preserve">  обучение</w:t>
      </w:r>
      <w:proofErr w:type="gramEnd"/>
      <w:r w:rsidR="00B67699" w:rsidRPr="00B1705D">
        <w:rPr>
          <w:spacing w:val="1"/>
          <w:sz w:val="28"/>
        </w:rPr>
        <w:t xml:space="preserve"> по </w:t>
      </w:r>
      <w:r w:rsidR="00B67699" w:rsidRPr="00B1705D">
        <w:rPr>
          <w:sz w:val="28"/>
          <w:szCs w:val="28"/>
        </w:rPr>
        <w:t>дополнительным</w:t>
      </w:r>
      <w:r w:rsidR="00B67699" w:rsidRPr="00B1705D">
        <w:rPr>
          <w:spacing w:val="1"/>
          <w:sz w:val="28"/>
          <w:szCs w:val="28"/>
        </w:rPr>
        <w:t xml:space="preserve"> </w:t>
      </w:r>
      <w:r w:rsidR="00B67699" w:rsidRPr="00B1705D">
        <w:rPr>
          <w:sz w:val="28"/>
          <w:szCs w:val="28"/>
        </w:rPr>
        <w:t>общеобразовательным предпрофессиональным</w:t>
      </w:r>
      <w:r w:rsidR="00B67699" w:rsidRPr="00B1705D">
        <w:rPr>
          <w:spacing w:val="1"/>
          <w:sz w:val="28"/>
          <w:szCs w:val="28"/>
        </w:rPr>
        <w:t xml:space="preserve"> </w:t>
      </w:r>
      <w:r w:rsidR="00B67699" w:rsidRPr="00B1705D">
        <w:rPr>
          <w:sz w:val="28"/>
          <w:szCs w:val="28"/>
        </w:rPr>
        <w:t>программам в области искусств</w:t>
      </w:r>
      <w:r w:rsidR="00B67699" w:rsidRPr="00B1705D">
        <w:rPr>
          <w:sz w:val="28"/>
        </w:rPr>
        <w:t>. Зачисление на вакантные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места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проводится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по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результатам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дополнительного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отбора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и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должно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заканчиваться</w:t>
      </w:r>
      <w:r w:rsidR="00B67699" w:rsidRPr="00B1705D">
        <w:rPr>
          <w:spacing w:val="-1"/>
          <w:sz w:val="28"/>
        </w:rPr>
        <w:t xml:space="preserve"> </w:t>
      </w:r>
      <w:r w:rsidR="00B67699" w:rsidRPr="00B1705D">
        <w:rPr>
          <w:sz w:val="28"/>
        </w:rPr>
        <w:t>до начала</w:t>
      </w:r>
      <w:r w:rsidR="00B67699" w:rsidRPr="00B1705D">
        <w:rPr>
          <w:spacing w:val="-1"/>
          <w:sz w:val="28"/>
        </w:rPr>
        <w:t xml:space="preserve"> </w:t>
      </w:r>
      <w:r w:rsidR="00B67699" w:rsidRPr="00B1705D">
        <w:rPr>
          <w:sz w:val="28"/>
        </w:rPr>
        <w:t>учебного года –</w:t>
      </w:r>
      <w:r w:rsidR="00B67699" w:rsidRPr="00B1705D">
        <w:rPr>
          <w:spacing w:val="-1"/>
          <w:sz w:val="28"/>
        </w:rPr>
        <w:t xml:space="preserve"> </w:t>
      </w:r>
      <w:r w:rsidR="00B67699" w:rsidRPr="00B1705D">
        <w:rPr>
          <w:sz w:val="28"/>
        </w:rPr>
        <w:t>не</w:t>
      </w:r>
      <w:r w:rsidR="00B67699" w:rsidRPr="00B1705D">
        <w:rPr>
          <w:spacing w:val="-3"/>
          <w:sz w:val="28"/>
        </w:rPr>
        <w:t xml:space="preserve"> </w:t>
      </w:r>
      <w:r w:rsidR="00B67699" w:rsidRPr="00B1705D">
        <w:rPr>
          <w:sz w:val="28"/>
        </w:rPr>
        <w:t>позднее</w:t>
      </w:r>
      <w:r w:rsidR="00B67699" w:rsidRPr="00B1705D">
        <w:rPr>
          <w:spacing w:val="-1"/>
          <w:sz w:val="28"/>
        </w:rPr>
        <w:t xml:space="preserve"> </w:t>
      </w:r>
      <w:r w:rsidR="00B67699" w:rsidRPr="00B1705D">
        <w:rPr>
          <w:sz w:val="28"/>
        </w:rPr>
        <w:t>31</w:t>
      </w:r>
      <w:r w:rsidR="00B67699" w:rsidRPr="00B1705D">
        <w:rPr>
          <w:spacing w:val="1"/>
          <w:sz w:val="28"/>
        </w:rPr>
        <w:t xml:space="preserve"> </w:t>
      </w:r>
      <w:r w:rsidR="00B67699" w:rsidRPr="00B1705D">
        <w:rPr>
          <w:sz w:val="28"/>
        </w:rPr>
        <w:t>августа.</w:t>
      </w:r>
    </w:p>
    <w:p w14:paraId="47781F3C" w14:textId="77777777" w:rsidR="00B67699" w:rsidRDefault="00B67699" w:rsidP="00B27A06">
      <w:pPr>
        <w:pStyle w:val="a5"/>
        <w:numPr>
          <w:ilvl w:val="0"/>
          <w:numId w:val="4"/>
        </w:numPr>
        <w:tabs>
          <w:tab w:val="left" w:pos="567"/>
        </w:tabs>
        <w:ind w:left="0" w:right="108" w:firstLine="284"/>
        <w:jc w:val="left"/>
        <w:rPr>
          <w:sz w:val="28"/>
        </w:rPr>
      </w:pPr>
      <w:r>
        <w:rPr>
          <w:sz w:val="28"/>
        </w:rPr>
        <w:t>Организация дополнительного приема и зачисления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«НШИ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им. В.Л. </w:t>
      </w:r>
      <w:proofErr w:type="spellStart"/>
      <w:r>
        <w:rPr>
          <w:sz w:val="28"/>
        </w:rPr>
        <w:t>Калаберды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66530AF9" w14:textId="77777777" w:rsidR="00B67699" w:rsidRDefault="00B67699" w:rsidP="00110E09">
      <w:pPr>
        <w:pStyle w:val="a5"/>
        <w:numPr>
          <w:ilvl w:val="0"/>
          <w:numId w:val="4"/>
        </w:numPr>
        <w:tabs>
          <w:tab w:val="left" w:pos="851"/>
        </w:tabs>
        <w:ind w:left="0" w:right="115" w:firstLine="284"/>
        <w:jc w:val="left"/>
        <w:rPr>
          <w:sz w:val="28"/>
        </w:rPr>
      </w:pPr>
      <w:r>
        <w:rPr>
          <w:sz w:val="28"/>
        </w:rPr>
        <w:t>Дополнительный отбор детей осуществляется в том же порядке, что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проводившийся 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первоначальные сроки.</w:t>
      </w:r>
    </w:p>
    <w:p w14:paraId="0CB139C5" w14:textId="77777777" w:rsidR="00985237" w:rsidRDefault="00000000" w:rsidP="00B1705D"/>
    <w:sectPr w:rsidR="0098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1D5"/>
    <w:multiLevelType w:val="hybridMultilevel"/>
    <w:tmpl w:val="C1B86CB2"/>
    <w:lvl w:ilvl="0" w:tplc="5CBC2E6A">
      <w:start w:val="1"/>
      <w:numFmt w:val="upperRoman"/>
      <w:lvlText w:val="%1."/>
      <w:lvlJc w:val="left"/>
      <w:pPr>
        <w:ind w:left="4045" w:hanging="59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AA472A">
      <w:numFmt w:val="bullet"/>
      <w:lvlText w:val="•"/>
      <w:lvlJc w:val="left"/>
      <w:pPr>
        <w:ind w:left="4592" w:hanging="598"/>
      </w:pPr>
      <w:rPr>
        <w:rFonts w:hint="default"/>
        <w:lang w:val="ru-RU" w:eastAsia="en-US" w:bidi="ar-SA"/>
      </w:rPr>
    </w:lvl>
    <w:lvl w:ilvl="2" w:tplc="889EAB86">
      <w:numFmt w:val="bullet"/>
      <w:lvlText w:val="•"/>
      <w:lvlJc w:val="left"/>
      <w:pPr>
        <w:ind w:left="5145" w:hanging="598"/>
      </w:pPr>
      <w:rPr>
        <w:rFonts w:hint="default"/>
        <w:lang w:val="ru-RU" w:eastAsia="en-US" w:bidi="ar-SA"/>
      </w:rPr>
    </w:lvl>
    <w:lvl w:ilvl="3" w:tplc="AB0C993A">
      <w:numFmt w:val="bullet"/>
      <w:lvlText w:val="•"/>
      <w:lvlJc w:val="left"/>
      <w:pPr>
        <w:ind w:left="5697" w:hanging="598"/>
      </w:pPr>
      <w:rPr>
        <w:rFonts w:hint="default"/>
        <w:lang w:val="ru-RU" w:eastAsia="en-US" w:bidi="ar-SA"/>
      </w:rPr>
    </w:lvl>
    <w:lvl w:ilvl="4" w:tplc="B2283FB2">
      <w:numFmt w:val="bullet"/>
      <w:lvlText w:val="•"/>
      <w:lvlJc w:val="left"/>
      <w:pPr>
        <w:ind w:left="6250" w:hanging="598"/>
      </w:pPr>
      <w:rPr>
        <w:rFonts w:hint="default"/>
        <w:lang w:val="ru-RU" w:eastAsia="en-US" w:bidi="ar-SA"/>
      </w:rPr>
    </w:lvl>
    <w:lvl w:ilvl="5" w:tplc="DCE855BA">
      <w:numFmt w:val="bullet"/>
      <w:lvlText w:val="•"/>
      <w:lvlJc w:val="left"/>
      <w:pPr>
        <w:ind w:left="6803" w:hanging="598"/>
      </w:pPr>
      <w:rPr>
        <w:rFonts w:hint="default"/>
        <w:lang w:val="ru-RU" w:eastAsia="en-US" w:bidi="ar-SA"/>
      </w:rPr>
    </w:lvl>
    <w:lvl w:ilvl="6" w:tplc="4050BBBC">
      <w:numFmt w:val="bullet"/>
      <w:lvlText w:val="•"/>
      <w:lvlJc w:val="left"/>
      <w:pPr>
        <w:ind w:left="7355" w:hanging="598"/>
      </w:pPr>
      <w:rPr>
        <w:rFonts w:hint="default"/>
        <w:lang w:val="ru-RU" w:eastAsia="en-US" w:bidi="ar-SA"/>
      </w:rPr>
    </w:lvl>
    <w:lvl w:ilvl="7" w:tplc="8AD0DDDC">
      <w:numFmt w:val="bullet"/>
      <w:lvlText w:val="•"/>
      <w:lvlJc w:val="left"/>
      <w:pPr>
        <w:ind w:left="7908" w:hanging="598"/>
      </w:pPr>
      <w:rPr>
        <w:rFonts w:hint="default"/>
        <w:lang w:val="ru-RU" w:eastAsia="en-US" w:bidi="ar-SA"/>
      </w:rPr>
    </w:lvl>
    <w:lvl w:ilvl="8" w:tplc="C34AA30A">
      <w:numFmt w:val="bullet"/>
      <w:lvlText w:val="•"/>
      <w:lvlJc w:val="left"/>
      <w:pPr>
        <w:ind w:left="8461" w:hanging="598"/>
      </w:pPr>
      <w:rPr>
        <w:rFonts w:hint="default"/>
        <w:lang w:val="ru-RU" w:eastAsia="en-US" w:bidi="ar-SA"/>
      </w:rPr>
    </w:lvl>
  </w:abstractNum>
  <w:abstractNum w:abstractNumId="1" w15:restartNumberingAfterBreak="0">
    <w:nsid w:val="56554194"/>
    <w:multiLevelType w:val="hybridMultilevel"/>
    <w:tmpl w:val="039A7A86"/>
    <w:lvl w:ilvl="0" w:tplc="AF746A2C">
      <w:start w:val="11"/>
      <w:numFmt w:val="decimal"/>
      <w:lvlText w:val="%1."/>
      <w:lvlJc w:val="left"/>
      <w:pPr>
        <w:ind w:left="880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298" w:hanging="360"/>
      </w:pPr>
    </w:lvl>
    <w:lvl w:ilvl="2" w:tplc="0419001B" w:tentative="1">
      <w:start w:val="1"/>
      <w:numFmt w:val="lowerRoman"/>
      <w:lvlText w:val="%3."/>
      <w:lvlJc w:val="right"/>
      <w:pPr>
        <w:ind w:left="-578" w:hanging="180"/>
      </w:pPr>
    </w:lvl>
    <w:lvl w:ilvl="3" w:tplc="0419000F" w:tentative="1">
      <w:start w:val="1"/>
      <w:numFmt w:val="decimal"/>
      <w:lvlText w:val="%4."/>
      <w:lvlJc w:val="left"/>
      <w:pPr>
        <w:ind w:left="142" w:hanging="360"/>
      </w:pPr>
    </w:lvl>
    <w:lvl w:ilvl="4" w:tplc="04190019" w:tentative="1">
      <w:start w:val="1"/>
      <w:numFmt w:val="lowerLetter"/>
      <w:lvlText w:val="%5."/>
      <w:lvlJc w:val="left"/>
      <w:pPr>
        <w:ind w:left="862" w:hanging="360"/>
      </w:pPr>
    </w:lvl>
    <w:lvl w:ilvl="5" w:tplc="0419001B" w:tentative="1">
      <w:start w:val="1"/>
      <w:numFmt w:val="lowerRoman"/>
      <w:lvlText w:val="%6."/>
      <w:lvlJc w:val="right"/>
      <w:pPr>
        <w:ind w:left="1582" w:hanging="180"/>
      </w:pPr>
    </w:lvl>
    <w:lvl w:ilvl="6" w:tplc="0419000F" w:tentative="1">
      <w:start w:val="1"/>
      <w:numFmt w:val="decimal"/>
      <w:lvlText w:val="%7."/>
      <w:lvlJc w:val="left"/>
      <w:pPr>
        <w:ind w:left="2302" w:hanging="360"/>
      </w:pPr>
    </w:lvl>
    <w:lvl w:ilvl="7" w:tplc="04190019" w:tentative="1">
      <w:start w:val="1"/>
      <w:numFmt w:val="lowerLetter"/>
      <w:lvlText w:val="%8."/>
      <w:lvlJc w:val="left"/>
      <w:pPr>
        <w:ind w:left="3022" w:hanging="360"/>
      </w:pPr>
    </w:lvl>
    <w:lvl w:ilvl="8" w:tplc="0419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2" w15:restartNumberingAfterBreak="0">
    <w:nsid w:val="5ACE4944"/>
    <w:multiLevelType w:val="hybridMultilevel"/>
    <w:tmpl w:val="4E8A8F68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95120"/>
    <w:multiLevelType w:val="hybridMultilevel"/>
    <w:tmpl w:val="450EB37A"/>
    <w:lvl w:ilvl="0" w:tplc="7CE4975C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0367199">
    <w:abstractNumId w:val="0"/>
  </w:num>
  <w:num w:numId="2" w16cid:durableId="698818164">
    <w:abstractNumId w:val="1"/>
  </w:num>
  <w:num w:numId="3" w16cid:durableId="454982732">
    <w:abstractNumId w:val="3"/>
  </w:num>
  <w:num w:numId="4" w16cid:durableId="10808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7"/>
    <w:rsid w:val="00011197"/>
    <w:rsid w:val="00110E09"/>
    <w:rsid w:val="0035476F"/>
    <w:rsid w:val="00B061B1"/>
    <w:rsid w:val="00B1705D"/>
    <w:rsid w:val="00B27A06"/>
    <w:rsid w:val="00B67699"/>
    <w:rsid w:val="00E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7CB7"/>
  <w15:chartTrackingRefBased/>
  <w15:docId w15:val="{BE686166-3FCD-492E-BD71-DC12033B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7699"/>
    <w:pPr>
      <w:ind w:left="102" w:firstLine="3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769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1">
    <w:name w:val="Заголовок 11"/>
    <w:basedOn w:val="a"/>
    <w:uiPriority w:val="1"/>
    <w:qFormat/>
    <w:rsid w:val="00B67699"/>
    <w:pPr>
      <w:ind w:left="272" w:hanging="201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67699"/>
    <w:pPr>
      <w:ind w:left="102" w:firstLine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Чернякова</dc:creator>
  <cp:keywords/>
  <dc:description/>
  <cp:lastModifiedBy>Валентина Чернякова</cp:lastModifiedBy>
  <cp:revision>3</cp:revision>
  <dcterms:created xsi:type="dcterms:W3CDTF">2023-04-14T07:13:00Z</dcterms:created>
  <dcterms:modified xsi:type="dcterms:W3CDTF">2023-04-14T07:54:00Z</dcterms:modified>
</cp:coreProperties>
</file>